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公众平台认证所需资料：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1、组织机构代码证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2、营业执照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3、企业开户行及账号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4、运营者身份证正反面（电子版），联系电话，邮箱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5、运营者需要用绑定了银行卡的微信扫描二维码。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3730A"/>
    <w:rsid w:val="0B183F48"/>
    <w:rsid w:val="425930E7"/>
    <w:rsid w:val="45880D21"/>
    <w:rsid w:val="4B7F2773"/>
    <w:rsid w:val="58D373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2016-04-21T07:10:00Z</dcterms:created>
  <dc:creator>95652</dc:creator>
  <cp:lastModifiedBy>95652</cp:lastModifiedBy>
  <cp:lastPrinted>2016-04-21T07:11:35Z</cp:lastPrinted>
  <dcterms:modified xsi:type="dcterms:W3CDTF">2016-04-21T07:13:41Z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